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2" w14:textId="54A624F5" w:rsidR="00E84AD6" w:rsidRPr="00B55D23" w:rsidRDefault="0067361E" w:rsidP="00A436E4">
      <w:pPr>
        <w:tabs>
          <w:tab w:val="center" w:pos="5233"/>
        </w:tabs>
        <w:rPr>
          <w:rFonts w:ascii="Almondia" w:hAnsi="Almondia" w:cs="Calibri"/>
          <w:b/>
          <w:bCs/>
          <w:color w:val="FFFFFF" w:themeColor="background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817490" wp14:editId="0BE83EB3">
                <wp:simplePos x="0" y="0"/>
                <wp:positionH relativeFrom="column">
                  <wp:posOffset>-76200</wp:posOffset>
                </wp:positionH>
                <wp:positionV relativeFrom="paragraph">
                  <wp:posOffset>-142875</wp:posOffset>
                </wp:positionV>
                <wp:extent cx="6810375" cy="98774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E96B" id="Rechthoek 3" o:spid="_x0000_s1026" style="position:absolute;margin-left:-6pt;margin-top:-11.25pt;width:536.25pt;height:77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" fillcolor="white [3201]" strokecolor="black [3200]" strokeweight="1pt">
                <v:fill opacity="27499f"/>
              </v:rect>
            </w:pict>
          </mc:Fallback>
        </mc:AlternateContent>
      </w:r>
      <w:r w:rsidR="00DE4D46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t xml:space="preserve"> </w:t>
      </w:r>
      <w:r w:rsidR="00386C90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0761FAA5" wp14:editId="521649D5">
            <wp:simplePos x="0" y="0"/>
            <wp:positionH relativeFrom="page">
              <wp:posOffset>-1184564</wp:posOffset>
            </wp:positionH>
            <wp:positionV relativeFrom="page">
              <wp:posOffset>-1662545</wp:posOffset>
            </wp:positionV>
            <wp:extent cx="8956964" cy="12411831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E4" w:rsidRPr="005E2DCC">
        <w:rPr>
          <w:rFonts w:ascii="Calibri" w:hAnsi="Calibri" w:cs="Calibri"/>
          <w:b/>
          <w:bCs/>
          <w:color w:val="D9D9D9" w:themeColor="background1" w:themeShade="D9"/>
          <w:sz w:val="32"/>
          <w:szCs w:val="32"/>
        </w:rPr>
        <w:tab/>
      </w:r>
      <w:r w:rsidR="00B55D23" w:rsidRPr="00B55D23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Inloggen als docent</w:t>
      </w:r>
    </w:p>
    <w:p w14:paraId="3845B2AA" w14:textId="231BA32C" w:rsidR="00E84AD6" w:rsidRDefault="00E84AD6" w:rsidP="00E84AD6">
      <w:pPr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color w:val="FFFFFF" w:themeColor="background1"/>
        </w:rPr>
        <w:t xml:space="preserve">SEN-app is een applicatie die de samenwerking tussen leerbedrijven en scholen faciliteert. De app zorgt ervoor </w:t>
      </w:r>
      <w:r w:rsidR="00E379DD" w:rsidRPr="005E2DCC">
        <w:rPr>
          <w:rFonts w:ascii="Calibri" w:hAnsi="Calibri" w:cs="Calibri"/>
          <w:color w:val="FFFFFF" w:themeColor="background1"/>
        </w:rPr>
        <w:t xml:space="preserve">dat </w:t>
      </w:r>
      <w:r w:rsidRPr="005E2DCC">
        <w:rPr>
          <w:rFonts w:ascii="Calibri" w:hAnsi="Calibri" w:cs="Calibri"/>
          <w:color w:val="FFFFFF" w:themeColor="background1"/>
        </w:rPr>
        <w:t>de voortgang van leerlingen transparant en betrouwbaar bijgehouden wordt, zonder allerlei administratief gedoe.</w:t>
      </w:r>
    </w:p>
    <w:p w14:paraId="12630ED6" w14:textId="01833EE0" w:rsidR="00BD75B4" w:rsidRPr="00BD75B4" w:rsidRDefault="00BD75B4" w:rsidP="00BD75B4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 w:rsidRPr="00BD75B4">
        <w:rPr>
          <w:rFonts w:ascii="Calibri" w:hAnsi="Calibri" w:cs="Calibri"/>
          <w:b w:val="0"/>
          <w:bCs/>
          <w:color w:val="FFFFFF" w:themeColor="background1"/>
          <w:szCs w:val="24"/>
        </w:rPr>
        <w:t xml:space="preserve">STAP 1: ga naar </w:t>
      </w:r>
      <w:hyperlink r:id="rId12" w:history="1">
        <w:r w:rsidRPr="00BD75B4">
          <w:rPr>
            <w:rStyle w:val="Hyperlink"/>
            <w:rFonts w:ascii="Calibri" w:hAnsi="Calibri" w:cs="Calibri"/>
            <w:b w:val="0"/>
            <w:bCs/>
            <w:color w:val="CD0660"/>
            <w:szCs w:val="24"/>
          </w:rPr>
          <w:t>mijn.sen-app.nl</w:t>
        </w:r>
      </w:hyperlink>
      <w:r w:rsidRPr="00BD75B4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, je ziet dan het volgende scherm:</w:t>
      </w:r>
    </w:p>
    <w:p w14:paraId="0C258072" w14:textId="292A0423" w:rsidR="00C01A49" w:rsidRPr="00ED7182" w:rsidRDefault="007074E1" w:rsidP="00BD75B4">
      <w:pPr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r w:rsidRPr="007074E1">
        <w:rPr>
          <w:rFonts w:ascii="Calibri" w:hAnsi="Calibri" w:cs="Calibri"/>
          <w:noProof/>
          <w:color w:val="FFFFFF" w:themeColor="background1"/>
        </w:rPr>
        <w:drawing>
          <wp:inline distT="0" distB="0" distL="0" distR="0" wp14:anchorId="7A94C8C5" wp14:editId="3F1F2586">
            <wp:extent cx="5316786" cy="29908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636" cy="299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2806" w14:textId="424BFD78" w:rsidR="0039178C" w:rsidRDefault="00B3663C" w:rsidP="003B4E0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55168" behindDoc="1" locked="0" layoutInCell="1" allowOverlap="1" wp14:anchorId="5FFFF1D1" wp14:editId="310D6282">
            <wp:simplePos x="0" y="0"/>
            <wp:positionH relativeFrom="page">
              <wp:align>right</wp:align>
            </wp:positionH>
            <wp:positionV relativeFrom="page">
              <wp:posOffset>2457739</wp:posOffset>
            </wp:positionV>
            <wp:extent cx="1409700" cy="1136918"/>
            <wp:effectExtent l="0" t="0" r="0" b="635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F4FBF" w14:textId="499A3FF0" w:rsidR="00192482" w:rsidRPr="0063088B" w:rsidRDefault="00FA712F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 w:rsidRPr="0063088B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STAP 2: Vul je docent-</w:t>
      </w:r>
      <w:r w:rsidRPr="00FA7038">
        <w:rPr>
          <w:rStyle w:val="Hyperlink"/>
          <w:rFonts w:ascii="Calibri" w:hAnsi="Calibri" w:cs="Calibri"/>
          <w:b w:val="0"/>
          <w:bCs/>
          <w:color w:val="CD0660"/>
          <w:szCs w:val="24"/>
          <w:u w:val="none"/>
        </w:rPr>
        <w:t>mailadres</w:t>
      </w:r>
      <w:r w:rsidRPr="0063088B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 in</w:t>
      </w:r>
    </w:p>
    <w:p w14:paraId="38AFBFE7" w14:textId="2267EEC8" w:rsidR="00543265" w:rsidRDefault="00EE6982" w:rsidP="00121DB9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LET OP!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</w:t>
      </w: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D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it</w:t>
      </w: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moet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precies het mail adres zijn zoals de school deze bij registratie heeft doorgegeven</w:t>
      </w:r>
      <w:r w:rsidR="00543265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. Als het gelukt is zie je het volgende op het scherm:</w:t>
      </w:r>
    </w:p>
    <w:p w14:paraId="084043C7" w14:textId="0BDD06D6" w:rsidR="00170799" w:rsidRDefault="00170799" w:rsidP="00170799">
      <w:pPr>
        <w:jc w:val="center"/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 w:rsidRPr="0017079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inline distT="0" distB="0" distL="0" distR="0" wp14:anchorId="7296AC9D" wp14:editId="6A924EB2">
            <wp:extent cx="5257800" cy="2946618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4171" cy="296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EA61" w14:textId="59459B9F" w:rsidR="006B1A16" w:rsidRDefault="006B1A16" w:rsidP="006B1A16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Je ontvangt nu binnen 5 minuten een </w:t>
      </w:r>
      <w:r w:rsidR="0066765E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mail van Login SEN</w:t>
      </w:r>
      <w:r w:rsidR="00473627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. </w:t>
      </w:r>
    </w:p>
    <w:p w14:paraId="15107FDC" w14:textId="77777777" w:rsidR="008259F5" w:rsidRDefault="00275F41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br w:type="page"/>
      </w:r>
    </w:p>
    <w:p w14:paraId="20DCAA3F" w14:textId="79CC809D" w:rsidR="00275F41" w:rsidRDefault="00736F96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Fonts w:ascii="Calibri" w:hAnsi="Calibri" w:cs="Calibri"/>
          <w:noProof/>
          <w:color w:val="FFFFFF" w:themeColor="background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EB62F" wp14:editId="68382197">
                <wp:simplePos x="0" y="0"/>
                <wp:positionH relativeFrom="column">
                  <wp:posOffset>4029075</wp:posOffset>
                </wp:positionH>
                <wp:positionV relativeFrom="paragraph">
                  <wp:posOffset>1809750</wp:posOffset>
                </wp:positionV>
                <wp:extent cx="95250" cy="914400"/>
                <wp:effectExtent l="133350" t="19050" r="76200" b="3810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914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AFC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7" o:spid="_x0000_s1026" type="#_x0000_t32" style="position:absolute;margin-left:317.25pt;margin-top:142.5pt;width:7.5pt;height:1in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" strokecolor="black [3213]" strokeweight="6pt">
                <v:stroke endarrow="block" joinstyle="miter"/>
              </v:shape>
            </w:pict>
          </mc:Fallback>
        </mc:AlternateContent>
      </w:r>
      <w:r w:rsidRPr="004E155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470784" wp14:editId="672FBB69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6810375" cy="987742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37936" w14:textId="112F4F30" w:rsidR="008259F5" w:rsidRDefault="008259F5" w:rsidP="00D9010C">
                            <w:pPr>
                              <w:tabs>
                                <w:tab w:val="center" w:pos="5233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</w:pPr>
                            <w:r w:rsidRPr="005E2DCC">
                              <w:rPr>
                                <w:rFonts w:ascii="Calibri" w:hAnsi="Calibri" w:cs="Calibri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EFD9A76" w14:textId="77777777" w:rsidR="00D31F14" w:rsidRDefault="00D31F14" w:rsidP="00D9010C">
                            <w:pPr>
                              <w:tabs>
                                <w:tab w:val="center" w:pos="5233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DEDDDB0" w14:textId="6DE7350B" w:rsidR="008259F5" w:rsidRPr="00BD75B4" w:rsidRDefault="008259F5" w:rsidP="008259F5">
                            <w:pPr>
                              <w:pStyle w:val="Kop1"/>
                              <w:rPr>
                                <w:rFonts w:ascii="Almondia" w:hAnsi="Almondia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BD75B4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STAP </w:t>
                            </w:r>
                            <w:r w:rsidR="00D9010C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3</w:t>
                            </w:r>
                            <w:r w:rsidRPr="00BD75B4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: ga </w:t>
                            </w:r>
                            <w:r w:rsidR="00706E12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naar je mailbox van je docent-mailadres</w:t>
                            </w:r>
                            <w:r w:rsidR="00581AC0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 en </w:t>
                            </w:r>
                            <w:r w:rsidR="00581AC0" w:rsidRPr="00FA7038">
                              <w:rPr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</w:rPr>
                              <w:t xml:space="preserve">klik op de link </w:t>
                            </w:r>
                            <w:r w:rsidR="00581AC0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van Login SEN</w:t>
                            </w:r>
                          </w:p>
                          <w:p w14:paraId="295E974F" w14:textId="11D10A6C" w:rsidR="008259F5" w:rsidRPr="00ED7182" w:rsidRDefault="00582A03" w:rsidP="008259F5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0C86B" wp14:editId="2BDFA20A">
                                  <wp:extent cx="6096000" cy="2165230"/>
                                  <wp:effectExtent l="0" t="0" r="0" b="6985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4268" cy="2168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DCDB8" w14:textId="49FC97CB" w:rsidR="000C1102" w:rsidRPr="007709CE" w:rsidRDefault="007709CE" w:rsidP="007709CE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LET OP!</w:t>
                            </w:r>
                            <w:r w:rsidRPr="004020D4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Als je inlogt vanaf </w:t>
                            </w:r>
                            <w:r w:rsidR="00A54915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een </w:t>
                            </w:r>
                            <w:r w:rsidR="00A54915" w:rsidRPr="00FA7038">
                              <w:rPr>
                                <w:rStyle w:val="Hyperlink"/>
                                <w:rFonts w:ascii="Calibri" w:hAnsi="Calibri" w:cs="Calibri"/>
                                <w:color w:val="CD0660"/>
                                <w:sz w:val="22"/>
                                <w:szCs w:val="22"/>
                                <w:u w:val="none"/>
                              </w:rPr>
                              <w:t xml:space="preserve">Smartphone of Tablet </w:t>
                            </w:r>
                            <w:r w:rsidR="00297F32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is het aan te raden om de </w:t>
                            </w:r>
                            <w:r w:rsidR="00297F32" w:rsidRPr="00FA7038">
                              <w:rPr>
                                <w:rStyle w:val="Hyperlink"/>
                                <w:rFonts w:ascii="Calibri" w:hAnsi="Calibri" w:cs="Calibri"/>
                                <w:color w:val="CD0660"/>
                                <w:sz w:val="22"/>
                                <w:szCs w:val="22"/>
                                <w:u w:val="none"/>
                              </w:rPr>
                              <w:t xml:space="preserve">link te kopiëren </w:t>
                            </w:r>
                            <w:r w:rsidR="00421915" w:rsidRPr="00FA7038">
                              <w:rPr>
                                <w:rStyle w:val="Hyperlink"/>
                                <w:rFonts w:ascii="Calibri" w:hAnsi="Calibri" w:cs="Calibri"/>
                                <w:color w:val="CD0660"/>
                                <w:sz w:val="22"/>
                                <w:szCs w:val="22"/>
                                <w:u w:val="none"/>
                              </w:rPr>
                              <w:t>en te plakken</w:t>
                            </w:r>
                            <w:r w:rsidR="00421915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in de  adresbalk van de internet browser zoals Safari, Chrome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etc.</w:t>
                            </w:r>
                            <w:r w:rsidR="00421915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="000C1102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Als je wil inloggen op een apparaat waar je geen mail op ontvangt, kun je </w:t>
                            </w:r>
                            <w:r w:rsidR="00615D62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de link openen op een ander apparaat. Er zal dan gevraagd worden op welk apparaat er ingelogd moet worden.</w:t>
                            </w:r>
                          </w:p>
                          <w:p w14:paraId="146F5C09" w14:textId="007575E1" w:rsidR="008259F5" w:rsidRPr="0063088B" w:rsidRDefault="008259F5" w:rsidP="008259F5">
                            <w:pPr>
                              <w:pStyle w:val="Kop1"/>
                              <w:rPr>
                                <w:rFonts w:ascii="Almondia" w:hAnsi="Almondia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STAP 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4</w:t>
                            </w:r>
                            <w:r w:rsidRP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: 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Je bent nu ingelogd</w:t>
                            </w:r>
                          </w:p>
                          <w:p w14:paraId="6CEDF778" w14:textId="29043300" w:rsidR="008259F5" w:rsidRDefault="00F67B91" w:rsidP="008259F5">
                            <w:pPr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5462B" wp14:editId="5042FEFC">
                                  <wp:extent cx="5448300" cy="3064374"/>
                                  <wp:effectExtent l="0" t="0" r="0" b="3175"/>
                                  <wp:docPr id="20" name="Afbeelding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5670" cy="3074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C0979" w14:textId="77777777" w:rsidR="00563FCE" w:rsidRDefault="00563FCE" w:rsidP="008259F5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003B9EF9" w14:textId="43E98D84" w:rsidR="008259F5" w:rsidRDefault="00563FCE" w:rsidP="008259F5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63FCE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Door op de link te klikken log je in. Je hoeft dus geen apart wachtwoord te onthouden voor SEN-app. Om op een ander apparaat in te loggen, herhaal je </w:t>
                            </w:r>
                            <w:r w:rsidR="00921063" w:rsidRPr="0092106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bovenstaande stappen op </w:t>
                            </w:r>
                            <w:r w:rsidR="0092106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het andere</w:t>
                            </w:r>
                            <w:r w:rsidR="00921063" w:rsidRPr="0092106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apparaat.</w:t>
                            </w:r>
                          </w:p>
                          <w:p w14:paraId="71E6E19C" w14:textId="67F2F0B8" w:rsidR="00921063" w:rsidRDefault="00736F96" w:rsidP="00736F96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736F96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Lukt inloggen niet? Neem dan contact op met één van de beheerders binnen de school. 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br/>
                            </w:r>
                            <w:r w:rsidRPr="00736F96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Hij of zij kan voor jou controleren of je een account hebt en indien nodig er een voor je aanmaken.</w:t>
                            </w:r>
                          </w:p>
                          <w:p w14:paraId="2B8D702A" w14:textId="77777777" w:rsidR="008259F5" w:rsidRDefault="008259F5" w:rsidP="0082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0784" id="Rechthoek 9" o:spid="_x0000_s1026" style="position:absolute;margin-left:-6pt;margin-top:-10.5pt;width:536.25pt;height:77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" fillcolor="white [3201]" strokecolor="black [3200]" strokeweight="1pt">
                <v:fill opacity="27499f"/>
                <v:textbox>
                  <w:txbxContent>
                    <w:p w14:paraId="3A237936" w14:textId="112F4F30" w:rsidR="008259F5" w:rsidRDefault="008259F5" w:rsidP="00D9010C">
                      <w:pPr>
                        <w:tabs>
                          <w:tab w:val="center" w:pos="5233"/>
                        </w:tabs>
                        <w:rPr>
                          <w:rFonts w:ascii="Calibri" w:hAnsi="Calibri" w:cs="Calibri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</w:pPr>
                      <w:r w:rsidRPr="005E2DCC">
                        <w:rPr>
                          <w:rFonts w:ascii="Calibri" w:hAnsi="Calibri" w:cs="Calibri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ab/>
                      </w:r>
                    </w:p>
                    <w:p w14:paraId="5EFD9A76" w14:textId="77777777" w:rsidR="00D31F14" w:rsidRDefault="00D31F14" w:rsidP="00D9010C">
                      <w:pPr>
                        <w:tabs>
                          <w:tab w:val="center" w:pos="5233"/>
                        </w:tabs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DEDDDB0" w14:textId="6DE7350B" w:rsidR="008259F5" w:rsidRPr="00BD75B4" w:rsidRDefault="008259F5" w:rsidP="008259F5">
                      <w:pPr>
                        <w:pStyle w:val="Kop1"/>
                        <w:rPr>
                          <w:rFonts w:ascii="Almondia" w:hAnsi="Almondia" w:cs="Calibri"/>
                          <w:b w:val="0"/>
                          <w:bCs/>
                          <w:color w:val="FFFFFF" w:themeColor="background1"/>
                        </w:rPr>
                      </w:pPr>
                      <w:r w:rsidRPr="00BD75B4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STAP </w:t>
                      </w:r>
                      <w:r w:rsidR="00D9010C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3</w:t>
                      </w:r>
                      <w:r w:rsidRPr="00BD75B4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: ga </w:t>
                      </w:r>
                      <w:r w:rsidR="00706E12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naar je mailbox van je docent-mailadres</w:t>
                      </w:r>
                      <w:r w:rsidR="00581AC0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 en </w:t>
                      </w:r>
                      <w:r w:rsidR="00581AC0" w:rsidRPr="00FA7038">
                        <w:rPr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</w:rPr>
                        <w:t xml:space="preserve">klik op de link </w:t>
                      </w:r>
                      <w:r w:rsidR="00581AC0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van Login SEN</w:t>
                      </w:r>
                    </w:p>
                    <w:p w14:paraId="295E974F" w14:textId="11D10A6C" w:rsidR="008259F5" w:rsidRPr="00ED7182" w:rsidRDefault="00582A03" w:rsidP="008259F5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60C86B" wp14:editId="2BDFA20A">
                            <wp:extent cx="6096000" cy="2165230"/>
                            <wp:effectExtent l="0" t="0" r="0" b="6985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4268" cy="2168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6DCDB8" w14:textId="49FC97CB" w:rsidR="000C1102" w:rsidRPr="007709CE" w:rsidRDefault="007709CE" w:rsidP="007709CE">
                      <w:pP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LET OP!</w:t>
                      </w:r>
                      <w:r w:rsidRPr="004020D4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Als je inlogt vanaf </w:t>
                      </w:r>
                      <w:r w:rsidR="00A54915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een </w:t>
                      </w:r>
                      <w:r w:rsidR="00A54915" w:rsidRPr="00FA7038">
                        <w:rPr>
                          <w:rStyle w:val="Hyperlink"/>
                          <w:rFonts w:ascii="Calibri" w:hAnsi="Calibri" w:cs="Calibri"/>
                          <w:color w:val="CD0660"/>
                          <w:sz w:val="22"/>
                          <w:szCs w:val="22"/>
                          <w:u w:val="none"/>
                        </w:rPr>
                        <w:t xml:space="preserve">Smartphone of Tablet </w:t>
                      </w:r>
                      <w:r w:rsidR="00297F32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is het aan te raden om de </w:t>
                      </w:r>
                      <w:r w:rsidR="00297F32" w:rsidRPr="00FA7038">
                        <w:rPr>
                          <w:rStyle w:val="Hyperlink"/>
                          <w:rFonts w:ascii="Calibri" w:hAnsi="Calibri" w:cs="Calibri"/>
                          <w:color w:val="CD0660"/>
                          <w:sz w:val="22"/>
                          <w:szCs w:val="22"/>
                          <w:u w:val="none"/>
                        </w:rPr>
                        <w:t xml:space="preserve">link te kopiëren </w:t>
                      </w:r>
                      <w:r w:rsidR="00421915" w:rsidRPr="00FA7038">
                        <w:rPr>
                          <w:rStyle w:val="Hyperlink"/>
                          <w:rFonts w:ascii="Calibri" w:hAnsi="Calibri" w:cs="Calibri"/>
                          <w:color w:val="CD0660"/>
                          <w:sz w:val="22"/>
                          <w:szCs w:val="22"/>
                          <w:u w:val="none"/>
                        </w:rPr>
                        <w:t>en te plakken</w:t>
                      </w:r>
                      <w:r w:rsidR="00421915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in de  adresbalk van de internet browser zoals Safari, Chrome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etc.</w:t>
                      </w:r>
                      <w:r w:rsidR="00421915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="000C1102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Als je wil inloggen op een apparaat waar je geen mail op ontvangt, kun je </w:t>
                      </w:r>
                      <w:r w:rsidR="00615D62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de link openen op een ander apparaat. Er zal dan gevraagd worden op welk apparaat er ingelogd moet worden.</w:t>
                      </w:r>
                    </w:p>
                    <w:p w14:paraId="146F5C09" w14:textId="007575E1" w:rsidR="008259F5" w:rsidRPr="0063088B" w:rsidRDefault="008259F5" w:rsidP="008259F5">
                      <w:pPr>
                        <w:pStyle w:val="Kop1"/>
                        <w:rPr>
                          <w:rFonts w:ascii="Almondia" w:hAnsi="Almondia" w:cs="Calibri"/>
                          <w:b w:val="0"/>
                          <w:bCs/>
                          <w:color w:val="FFFFFF" w:themeColor="background1"/>
                        </w:rPr>
                      </w:pPr>
                      <w:r w:rsidRP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STAP 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>4</w:t>
                      </w:r>
                      <w:r w:rsidRP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: 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>Je bent nu ingelogd</w:t>
                      </w:r>
                    </w:p>
                    <w:p w14:paraId="6CEDF778" w14:textId="29043300" w:rsidR="008259F5" w:rsidRDefault="00F67B91" w:rsidP="008259F5">
                      <w:pPr>
                        <w:jc w:val="center"/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25462B" wp14:editId="5042FEFC">
                            <wp:extent cx="5448300" cy="3064374"/>
                            <wp:effectExtent l="0" t="0" r="0" b="3175"/>
                            <wp:docPr id="20" name="Afbeelding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5670" cy="3074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C0979" w14:textId="77777777" w:rsidR="00563FCE" w:rsidRDefault="00563FCE" w:rsidP="008259F5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</w:p>
                    <w:p w14:paraId="003B9EF9" w14:textId="43E98D84" w:rsidR="008259F5" w:rsidRDefault="00563FCE" w:rsidP="008259F5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  <w:r w:rsidRPr="00563FCE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Door op de link te klikken log je in. Je hoeft dus geen apart wachtwoord te onthouden voor SEN-app. Om op een ander apparaat in te loggen, herhaal je </w:t>
                      </w:r>
                      <w:r w:rsidR="00921063" w:rsidRPr="0092106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bovenstaande stappen op </w:t>
                      </w:r>
                      <w:r w:rsidR="0092106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het andere</w:t>
                      </w:r>
                      <w:r w:rsidR="00921063" w:rsidRPr="0092106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apparaat.</w:t>
                      </w:r>
                    </w:p>
                    <w:p w14:paraId="71E6E19C" w14:textId="67F2F0B8" w:rsidR="00921063" w:rsidRDefault="00736F96" w:rsidP="00736F96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  <w:r w:rsidRPr="00736F96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Lukt inloggen niet? Neem dan contact op met één van de beheerders binnen de school. </w:t>
                      </w:r>
                      <w: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br/>
                      </w:r>
                      <w:r w:rsidRPr="00736F96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Hij of zij kan voor jou controleren of je een account hebt en indien nodig er een voor je aanmaken.</w:t>
                      </w:r>
                    </w:p>
                    <w:p w14:paraId="2B8D702A" w14:textId="77777777" w:rsidR="008259F5" w:rsidRDefault="008259F5" w:rsidP="008259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67A9" w:rsidRPr="004E155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anchor distT="0" distB="0" distL="114300" distR="114300" simplePos="0" relativeHeight="251666432" behindDoc="1" locked="0" layoutInCell="1" allowOverlap="1" wp14:anchorId="0D8B2AC4" wp14:editId="266A2936">
            <wp:simplePos x="0" y="0"/>
            <wp:positionH relativeFrom="page">
              <wp:posOffset>6151245</wp:posOffset>
            </wp:positionH>
            <wp:positionV relativeFrom="page">
              <wp:posOffset>2466975</wp:posOffset>
            </wp:positionV>
            <wp:extent cx="1409700" cy="1136650"/>
            <wp:effectExtent l="0" t="0" r="0" b="6350"/>
            <wp:wrapNone/>
            <wp:docPr id="13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375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00A1D800" wp14:editId="2AB06437">
            <wp:simplePos x="0" y="0"/>
            <wp:positionH relativeFrom="page">
              <wp:posOffset>-1176655</wp:posOffset>
            </wp:positionH>
            <wp:positionV relativeFrom="page">
              <wp:posOffset>-1670685</wp:posOffset>
            </wp:positionV>
            <wp:extent cx="8956964" cy="12411831"/>
            <wp:effectExtent l="0" t="0" r="0" b="889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5F41" w:rsidSect="008E23EB">
      <w:footerReference w:type="default" r:id="rId1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0F32" w14:textId="77777777" w:rsidR="00B76F2E" w:rsidRDefault="00B76F2E">
      <w:r>
        <w:separator/>
      </w:r>
    </w:p>
  </w:endnote>
  <w:endnote w:type="continuationSeparator" w:id="0">
    <w:p w14:paraId="7B6E313A" w14:textId="77777777" w:rsidR="00B76F2E" w:rsidRDefault="00B7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ndia">
    <w:panose1 w:val="000000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F6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6CF4" w14:textId="77777777" w:rsidR="00B76F2E" w:rsidRDefault="00B76F2E">
      <w:r>
        <w:separator/>
      </w:r>
    </w:p>
  </w:footnote>
  <w:footnote w:type="continuationSeparator" w:id="0">
    <w:p w14:paraId="5BD7350A" w14:textId="77777777" w:rsidR="00B76F2E" w:rsidRDefault="00B7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4CEA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25A77"/>
    <w:multiLevelType w:val="hybridMultilevel"/>
    <w:tmpl w:val="B9380CC6"/>
    <w:lvl w:ilvl="0" w:tplc="B270F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B9"/>
    <w:rsid w:val="00046BBF"/>
    <w:rsid w:val="00046F9C"/>
    <w:rsid w:val="0005262C"/>
    <w:rsid w:val="00062BBC"/>
    <w:rsid w:val="00081C69"/>
    <w:rsid w:val="0009129C"/>
    <w:rsid w:val="000A5171"/>
    <w:rsid w:val="000A7D46"/>
    <w:rsid w:val="000C1102"/>
    <w:rsid w:val="000D5252"/>
    <w:rsid w:val="000F724F"/>
    <w:rsid w:val="0011366B"/>
    <w:rsid w:val="00121DB9"/>
    <w:rsid w:val="00122581"/>
    <w:rsid w:val="00153698"/>
    <w:rsid w:val="00156371"/>
    <w:rsid w:val="00162400"/>
    <w:rsid w:val="00170799"/>
    <w:rsid w:val="00185F8C"/>
    <w:rsid w:val="00192482"/>
    <w:rsid w:val="00197410"/>
    <w:rsid w:val="001A4928"/>
    <w:rsid w:val="001B36F1"/>
    <w:rsid w:val="001B466A"/>
    <w:rsid w:val="00201BE2"/>
    <w:rsid w:val="00202AD9"/>
    <w:rsid w:val="002124D6"/>
    <w:rsid w:val="00213F41"/>
    <w:rsid w:val="00240884"/>
    <w:rsid w:val="002516DE"/>
    <w:rsid w:val="0025650F"/>
    <w:rsid w:val="00271F79"/>
    <w:rsid w:val="00275F41"/>
    <w:rsid w:val="00280E9E"/>
    <w:rsid w:val="002900D2"/>
    <w:rsid w:val="00297F32"/>
    <w:rsid w:val="002F4DDF"/>
    <w:rsid w:val="0030098E"/>
    <w:rsid w:val="00305F71"/>
    <w:rsid w:val="0031321F"/>
    <w:rsid w:val="00336D08"/>
    <w:rsid w:val="00385A40"/>
    <w:rsid w:val="00385E69"/>
    <w:rsid w:val="00386C90"/>
    <w:rsid w:val="0039178C"/>
    <w:rsid w:val="003A05A9"/>
    <w:rsid w:val="003B4E0C"/>
    <w:rsid w:val="003C16D5"/>
    <w:rsid w:val="003D0F6E"/>
    <w:rsid w:val="003D4B76"/>
    <w:rsid w:val="004020D4"/>
    <w:rsid w:val="00421915"/>
    <w:rsid w:val="0044588B"/>
    <w:rsid w:val="00473627"/>
    <w:rsid w:val="0047652C"/>
    <w:rsid w:val="00492E10"/>
    <w:rsid w:val="00495E22"/>
    <w:rsid w:val="004A1B68"/>
    <w:rsid w:val="004A383B"/>
    <w:rsid w:val="004C077F"/>
    <w:rsid w:val="004E1559"/>
    <w:rsid w:val="004E4C1F"/>
    <w:rsid w:val="004F48DE"/>
    <w:rsid w:val="00517818"/>
    <w:rsid w:val="00543265"/>
    <w:rsid w:val="005523AA"/>
    <w:rsid w:val="005566D8"/>
    <w:rsid w:val="00563FCE"/>
    <w:rsid w:val="00580956"/>
    <w:rsid w:val="00581AC0"/>
    <w:rsid w:val="00582054"/>
    <w:rsid w:val="00582A03"/>
    <w:rsid w:val="005847F8"/>
    <w:rsid w:val="00593AC6"/>
    <w:rsid w:val="005A7AE6"/>
    <w:rsid w:val="005C5685"/>
    <w:rsid w:val="005C7ECF"/>
    <w:rsid w:val="005E2DCC"/>
    <w:rsid w:val="005E643E"/>
    <w:rsid w:val="005F1817"/>
    <w:rsid w:val="005F6A55"/>
    <w:rsid w:val="00603C21"/>
    <w:rsid w:val="00612578"/>
    <w:rsid w:val="0061551C"/>
    <w:rsid w:val="00615D62"/>
    <w:rsid w:val="0062588C"/>
    <w:rsid w:val="00627BB5"/>
    <w:rsid w:val="0063088B"/>
    <w:rsid w:val="00637B79"/>
    <w:rsid w:val="006662EC"/>
    <w:rsid w:val="0066765E"/>
    <w:rsid w:val="0067361E"/>
    <w:rsid w:val="006B0600"/>
    <w:rsid w:val="006B1A16"/>
    <w:rsid w:val="006B4CAF"/>
    <w:rsid w:val="006B7928"/>
    <w:rsid w:val="006D4202"/>
    <w:rsid w:val="006D5E1A"/>
    <w:rsid w:val="006E37B6"/>
    <w:rsid w:val="006F0361"/>
    <w:rsid w:val="006F5962"/>
    <w:rsid w:val="00706E12"/>
    <w:rsid w:val="007074E1"/>
    <w:rsid w:val="00722EC3"/>
    <w:rsid w:val="00736A12"/>
    <w:rsid w:val="00736F96"/>
    <w:rsid w:val="007377E5"/>
    <w:rsid w:val="0076166A"/>
    <w:rsid w:val="00764492"/>
    <w:rsid w:val="00767200"/>
    <w:rsid w:val="007709CE"/>
    <w:rsid w:val="00781071"/>
    <w:rsid w:val="00790ACC"/>
    <w:rsid w:val="00792F7D"/>
    <w:rsid w:val="00797920"/>
    <w:rsid w:val="00797EB0"/>
    <w:rsid w:val="007B67A9"/>
    <w:rsid w:val="007D180D"/>
    <w:rsid w:val="007D6BE4"/>
    <w:rsid w:val="0080535D"/>
    <w:rsid w:val="008259F5"/>
    <w:rsid w:val="00831637"/>
    <w:rsid w:val="008821A1"/>
    <w:rsid w:val="008845AC"/>
    <w:rsid w:val="00892356"/>
    <w:rsid w:val="008A08CD"/>
    <w:rsid w:val="008A1203"/>
    <w:rsid w:val="008B21E5"/>
    <w:rsid w:val="008E0B6A"/>
    <w:rsid w:val="008E23EB"/>
    <w:rsid w:val="008E70F4"/>
    <w:rsid w:val="00903EB4"/>
    <w:rsid w:val="00915FF9"/>
    <w:rsid w:val="00921063"/>
    <w:rsid w:val="00923743"/>
    <w:rsid w:val="00931972"/>
    <w:rsid w:val="00934769"/>
    <w:rsid w:val="00934C97"/>
    <w:rsid w:val="0094658E"/>
    <w:rsid w:val="009610DB"/>
    <w:rsid w:val="00962C66"/>
    <w:rsid w:val="009876CD"/>
    <w:rsid w:val="00990A38"/>
    <w:rsid w:val="009B61CB"/>
    <w:rsid w:val="009C2D0F"/>
    <w:rsid w:val="009E5A67"/>
    <w:rsid w:val="00A04A26"/>
    <w:rsid w:val="00A20F1A"/>
    <w:rsid w:val="00A25878"/>
    <w:rsid w:val="00A358E3"/>
    <w:rsid w:val="00A3788F"/>
    <w:rsid w:val="00A436E4"/>
    <w:rsid w:val="00A53821"/>
    <w:rsid w:val="00A54915"/>
    <w:rsid w:val="00A550F3"/>
    <w:rsid w:val="00A60E8A"/>
    <w:rsid w:val="00A90B42"/>
    <w:rsid w:val="00AA2251"/>
    <w:rsid w:val="00AA5AE3"/>
    <w:rsid w:val="00AD3B6B"/>
    <w:rsid w:val="00AE1DD9"/>
    <w:rsid w:val="00B04059"/>
    <w:rsid w:val="00B167B8"/>
    <w:rsid w:val="00B24510"/>
    <w:rsid w:val="00B3420E"/>
    <w:rsid w:val="00B36203"/>
    <w:rsid w:val="00B3663C"/>
    <w:rsid w:val="00B45B2B"/>
    <w:rsid w:val="00B55D23"/>
    <w:rsid w:val="00B76294"/>
    <w:rsid w:val="00B76F2E"/>
    <w:rsid w:val="00B97F82"/>
    <w:rsid w:val="00BC750D"/>
    <w:rsid w:val="00BD75B4"/>
    <w:rsid w:val="00BD7EA2"/>
    <w:rsid w:val="00C01A49"/>
    <w:rsid w:val="00C2639E"/>
    <w:rsid w:val="00C31579"/>
    <w:rsid w:val="00C81C8E"/>
    <w:rsid w:val="00C845F6"/>
    <w:rsid w:val="00C86F63"/>
    <w:rsid w:val="00CA390A"/>
    <w:rsid w:val="00CA7535"/>
    <w:rsid w:val="00CB05B4"/>
    <w:rsid w:val="00CC0873"/>
    <w:rsid w:val="00CC0A84"/>
    <w:rsid w:val="00CE6973"/>
    <w:rsid w:val="00CF3F45"/>
    <w:rsid w:val="00CF5C40"/>
    <w:rsid w:val="00D31F14"/>
    <w:rsid w:val="00D52A9F"/>
    <w:rsid w:val="00D7257E"/>
    <w:rsid w:val="00D9010C"/>
    <w:rsid w:val="00D9742A"/>
    <w:rsid w:val="00D9759A"/>
    <w:rsid w:val="00DA1678"/>
    <w:rsid w:val="00DB42F3"/>
    <w:rsid w:val="00DD5289"/>
    <w:rsid w:val="00DE42BC"/>
    <w:rsid w:val="00DE4D46"/>
    <w:rsid w:val="00E037B8"/>
    <w:rsid w:val="00E153D7"/>
    <w:rsid w:val="00E23BA1"/>
    <w:rsid w:val="00E379DD"/>
    <w:rsid w:val="00E66081"/>
    <w:rsid w:val="00E7230E"/>
    <w:rsid w:val="00E84AD6"/>
    <w:rsid w:val="00E95B4A"/>
    <w:rsid w:val="00E96104"/>
    <w:rsid w:val="00E9758C"/>
    <w:rsid w:val="00E97DB2"/>
    <w:rsid w:val="00EA0322"/>
    <w:rsid w:val="00ED35CF"/>
    <w:rsid w:val="00ED6A46"/>
    <w:rsid w:val="00ED7182"/>
    <w:rsid w:val="00ED7551"/>
    <w:rsid w:val="00EE08C4"/>
    <w:rsid w:val="00EE3C1B"/>
    <w:rsid w:val="00EE6982"/>
    <w:rsid w:val="00F02374"/>
    <w:rsid w:val="00F13476"/>
    <w:rsid w:val="00F14169"/>
    <w:rsid w:val="00F33375"/>
    <w:rsid w:val="00F67B91"/>
    <w:rsid w:val="00FA7038"/>
    <w:rsid w:val="00FA712F"/>
    <w:rsid w:val="00FB2E00"/>
    <w:rsid w:val="00FC38C5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3558"/>
  <w15:chartTrackingRefBased/>
  <w15:docId w15:val="{2129CE14-90AA-9640-AA09-ACAD0DE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EA2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character" w:styleId="Hyperlink">
    <w:name w:val="Hyperlink"/>
    <w:basedOn w:val="Standaardalinea-lettertype"/>
    <w:uiPriority w:val="99"/>
    <w:unhideWhenUsed/>
    <w:rsid w:val="00121DB9"/>
    <w:rPr>
      <w:color w:val="53C3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D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42A"/>
    <w:rPr>
      <w:color w:val="846B8E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ijn.sen-app.nl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8D426EB11945A26F2B8D7647CABA" ma:contentTypeVersion="10" ma:contentTypeDescription="Een nieuw document maken." ma:contentTypeScope="" ma:versionID="5183b2afc2904b69c9689d9b9eb5fbf3">
  <xsd:schema xmlns:xsd="http://www.w3.org/2001/XMLSchema" xmlns:xs="http://www.w3.org/2001/XMLSchema" xmlns:p="http://schemas.microsoft.com/office/2006/metadata/properties" xmlns:ns2="1e65f5ef-5e9b-4fcc-a9dd-e3dfceba2016" targetNamespace="http://schemas.microsoft.com/office/2006/metadata/properties" ma:root="true" ma:fieldsID="e2e72d887fb415c78da06e555e651380" ns2:_="">
    <xsd:import namespace="1e65f5ef-5e9b-4fcc-a9dd-e3dfceba2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f5ef-5e9b-4fcc-a9dd-e3dfceba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009C9-86BD-469A-8568-63659AFB1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41B38-4044-4812-9D5E-E23491A5C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2273D4-D442-404E-B932-D26A5CCC2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42CF6-0350-4893-8C7E-AC6CAA720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f5ef-5e9b-4fcc-a9dd-e3dfceba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Koen Boertien</cp:lastModifiedBy>
  <cp:revision>50</cp:revision>
  <cp:lastPrinted>2020-09-24T10:02:00Z</cp:lastPrinted>
  <dcterms:created xsi:type="dcterms:W3CDTF">2021-02-03T13:02:00Z</dcterms:created>
  <dcterms:modified xsi:type="dcterms:W3CDTF">2022-02-15T14:21:00Z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0x010100ABC48D426EB11945A26F2B8D7647CABA</vt:lpwstr>
  </property>
</Properties>
</file>